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0159A" w:rsidRPr="0010159A" w:rsidTr="0010159A">
        <w:tc>
          <w:tcPr>
            <w:tcW w:w="10456" w:type="dxa"/>
          </w:tcPr>
          <w:p w:rsidR="0010159A" w:rsidRPr="0010159A" w:rsidRDefault="0010159A" w:rsidP="0010159A">
            <w:pPr>
              <w:jc w:val="center"/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</w:pPr>
            <w:bookmarkStart w:id="0" w:name="_GoBack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 xml:space="preserve">MS3.39 Inomail-s2 EU-M1 (0.01-100$) </w:t>
            </w:r>
            <w:proofErr w:type="spellStart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>Usred</w:t>
            </w:r>
            <w:proofErr w:type="spellEnd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 xml:space="preserve"> </w:t>
            </w:r>
            <w:proofErr w:type="spellStart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>ExpMart</w:t>
            </w:r>
            <w:proofErr w:type="spellEnd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 xml:space="preserve"> (3,2.7) </w:t>
            </w:r>
            <w:proofErr w:type="spellStart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>TMAline</w:t>
            </w:r>
            <w:proofErr w:type="spellEnd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 xml:space="preserve"> TMACG </w:t>
            </w:r>
            <w:proofErr w:type="spellStart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>TMAinfo</w:t>
            </w:r>
            <w:proofErr w:type="spellEnd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 xml:space="preserve"> </w:t>
            </w:r>
            <w:proofErr w:type="spellStart"/>
            <w:r w:rsidRPr="0010159A">
              <w:rPr>
                <w:rFonts w:ascii="Old English Text MT" w:hAnsi="Old English Text MT"/>
                <w:b/>
                <w:color w:val="0000FF"/>
                <w:sz w:val="60"/>
                <w:szCs w:val="60"/>
                <w:lang w:val="en-US"/>
              </w:rPr>
              <w:t>Stoh</w:t>
            </w:r>
            <w:bookmarkEnd w:id="0"/>
            <w:proofErr w:type="spellEnd"/>
          </w:p>
        </w:tc>
      </w:tr>
      <w:tr w:rsidR="0010159A" w:rsidRPr="0010159A" w:rsidTr="0010159A">
        <w:tc>
          <w:tcPr>
            <w:tcW w:w="10456" w:type="dxa"/>
          </w:tcPr>
          <w:p w:rsidR="0010159A" w:rsidRDefault="0010159A" w:rsidP="0010159A">
            <w:r>
              <w:t>И так за дело!</w:t>
            </w:r>
          </w:p>
          <w:p w:rsidR="0010159A" w:rsidRDefault="0010159A" w:rsidP="0010159A">
            <w:r>
              <w:t>Задался це</w:t>
            </w:r>
            <w:r>
              <w:t xml:space="preserve">лью подобрать </w:t>
            </w:r>
            <w:r w:rsidRPr="0010159A">
              <w:rPr>
                <w:b/>
                <w:color w:val="00B0F0"/>
              </w:rPr>
              <w:t>корзину роботов для разгона депозита</w:t>
            </w:r>
            <w:r>
              <w:t>. Советники должны соответствовать следующим условиям:</w:t>
            </w:r>
          </w:p>
          <w:p w:rsidR="0010159A" w:rsidRDefault="0010159A" w:rsidP="0010159A">
            <w:r>
              <w:t>1.Прибыль должна быть не меньше 70%/мес.</w:t>
            </w:r>
          </w:p>
          <w:p w:rsidR="0010159A" w:rsidRDefault="0010159A" w:rsidP="0010159A">
            <w:r>
              <w:t>2.1-2 раза в год может сливать.</w:t>
            </w:r>
          </w:p>
          <w:p w:rsidR="0010159A" w:rsidRDefault="0010159A" w:rsidP="0010159A">
            <w:r>
              <w:t>3.Заточка под минимальный депозит.</w:t>
            </w:r>
          </w:p>
          <w:p w:rsidR="0010159A" w:rsidRDefault="0010159A" w:rsidP="0010159A">
            <w:r>
              <w:t>4.Заточка под лот 0.01.</w:t>
            </w:r>
          </w:p>
          <w:p w:rsidR="0010159A" w:rsidRDefault="0010159A" w:rsidP="0010159A">
            <w:r>
              <w:t>5.Просадка должна быть не больше 70%.</w:t>
            </w:r>
          </w:p>
          <w:p w:rsidR="0010159A" w:rsidRDefault="0010159A" w:rsidP="0010159A">
            <w:r>
              <w:t>6.При условии ежедневного вывода прибыли и слива 1-2 раза в год по результатам за год должно быть четко аргументированное математическое ожидание от стратегии.</w:t>
            </w:r>
          </w:p>
          <w:p w:rsidR="0010159A" w:rsidRPr="0010159A" w:rsidRDefault="0010159A" w:rsidP="0010159A">
            <w:r>
              <w:t>7.САМОЕ ГЛАВНОЕ: у каждого советника в корзине должна быть разн</w:t>
            </w:r>
            <w:r>
              <w:t>ая стратегия ИЛИ торговая пара.</w:t>
            </w:r>
          </w:p>
        </w:tc>
      </w:tr>
      <w:tr w:rsidR="0010159A" w:rsidRPr="0010159A" w:rsidTr="0010159A">
        <w:tc>
          <w:tcPr>
            <w:tcW w:w="10456" w:type="dxa"/>
          </w:tcPr>
          <w:p w:rsidR="0010159A" w:rsidRDefault="0010159A" w:rsidP="0010159A">
            <w:r>
              <w:t xml:space="preserve">Как и обещал, буду выкладывать тесты с качеством моделирования 99.9%. </w:t>
            </w:r>
          </w:p>
          <w:p w:rsidR="0010159A" w:rsidRPr="0010159A" w:rsidRDefault="0010159A" w:rsidP="0010159A">
            <w:pPr>
              <w:rPr>
                <w:b/>
                <w:color w:val="FF0000"/>
              </w:rPr>
            </w:pPr>
            <w:r>
              <w:t>Жаворонк</w:t>
            </w:r>
            <w:r>
              <w:t xml:space="preserve">ом стал тест сета </w:t>
            </w:r>
            <w:r w:rsidRPr="0010159A">
              <w:rPr>
                <w:b/>
                <w:color w:val="FF0000"/>
              </w:rPr>
              <w:t xml:space="preserve">MS3.39 Inomail-s2 EU-M1 (0.01-100$) </w:t>
            </w:r>
            <w:proofErr w:type="spellStart"/>
            <w:r w:rsidRPr="0010159A">
              <w:rPr>
                <w:b/>
                <w:color w:val="FF0000"/>
              </w:rPr>
              <w:t>Usred</w:t>
            </w:r>
            <w:proofErr w:type="spellEnd"/>
            <w:r w:rsidRPr="0010159A">
              <w:rPr>
                <w:b/>
                <w:color w:val="FF0000"/>
              </w:rPr>
              <w:t xml:space="preserve"> </w:t>
            </w:r>
            <w:proofErr w:type="spellStart"/>
            <w:r w:rsidRPr="0010159A">
              <w:rPr>
                <w:b/>
                <w:color w:val="FF0000"/>
              </w:rPr>
              <w:t>ExpMart</w:t>
            </w:r>
            <w:proofErr w:type="spellEnd"/>
            <w:r w:rsidRPr="0010159A">
              <w:rPr>
                <w:b/>
                <w:color w:val="FF0000"/>
              </w:rPr>
              <w:t xml:space="preserve"> (</w:t>
            </w:r>
            <w:proofErr w:type="gramStart"/>
            <w:r w:rsidRPr="0010159A">
              <w:rPr>
                <w:b/>
                <w:color w:val="FF0000"/>
              </w:rPr>
              <w:t>3,2.7</w:t>
            </w:r>
            <w:proofErr w:type="gramEnd"/>
            <w:r w:rsidRPr="0010159A">
              <w:rPr>
                <w:b/>
                <w:color w:val="FF0000"/>
              </w:rPr>
              <w:t xml:space="preserve">) </w:t>
            </w:r>
            <w:proofErr w:type="spellStart"/>
            <w:r w:rsidRPr="0010159A">
              <w:rPr>
                <w:b/>
                <w:color w:val="FF0000"/>
              </w:rPr>
              <w:t>TMAlin</w:t>
            </w:r>
            <w:r w:rsidRPr="0010159A">
              <w:rPr>
                <w:b/>
                <w:color w:val="FF0000"/>
              </w:rPr>
              <w:t>e</w:t>
            </w:r>
            <w:proofErr w:type="spellEnd"/>
            <w:r w:rsidRPr="0010159A">
              <w:rPr>
                <w:b/>
                <w:color w:val="FF0000"/>
              </w:rPr>
              <w:t xml:space="preserve"> TMACG </w:t>
            </w:r>
            <w:proofErr w:type="spellStart"/>
            <w:r w:rsidRPr="0010159A">
              <w:rPr>
                <w:b/>
                <w:color w:val="FF0000"/>
              </w:rPr>
              <w:t>TMAinfo</w:t>
            </w:r>
            <w:proofErr w:type="spellEnd"/>
            <w:r w:rsidRPr="0010159A">
              <w:rPr>
                <w:b/>
                <w:color w:val="FF0000"/>
              </w:rPr>
              <w:t xml:space="preserve"> </w:t>
            </w:r>
            <w:proofErr w:type="spellStart"/>
            <w:r w:rsidRPr="0010159A">
              <w:rPr>
                <w:b/>
                <w:color w:val="FF0000"/>
              </w:rPr>
              <w:t>Stoh</w:t>
            </w:r>
            <w:proofErr w:type="spellEnd"/>
            <w:r w:rsidRPr="0010159A">
              <w:rPr>
                <w:b/>
                <w:color w:val="FF0000"/>
              </w:rPr>
              <w:t>.</w:t>
            </w:r>
          </w:p>
          <w:p w:rsidR="0010159A" w:rsidRDefault="0010159A" w:rsidP="0010159A">
            <w:r>
              <w:t xml:space="preserve">Это аналог сета </w:t>
            </w:r>
            <w:proofErr w:type="spellStart"/>
            <w:r>
              <w:t>inomail</w:t>
            </w:r>
            <w:proofErr w:type="spellEnd"/>
            <w:r>
              <w:t xml:space="preserve"> с ММ 0.01lot/100$.</w:t>
            </w:r>
          </w:p>
          <w:p w:rsidR="0010159A" w:rsidRDefault="0010159A" w:rsidP="0010159A"/>
          <w:p w:rsidR="0010159A" w:rsidRDefault="0010159A" w:rsidP="0010159A">
            <w:r>
              <w:t xml:space="preserve">Тест за 2014 год не пройден. сливает в понедельник, 12.05.14. с08.05 по 09.05.14 цена безоткатно упала на 242 пункта! Это </w:t>
            </w:r>
            <w:proofErr w:type="spellStart"/>
            <w:r>
              <w:t>форсмажор</w:t>
            </w:r>
            <w:proofErr w:type="spellEnd"/>
            <w:r>
              <w:t>, поэтому можно данный факт пропустить, но иметь ввиду что сливает.</w:t>
            </w:r>
          </w:p>
          <w:p w:rsidR="0010159A" w:rsidRPr="0010159A" w:rsidRDefault="0010159A" w:rsidP="0010159A">
            <w:r>
              <w:t xml:space="preserve">Тест разделил </w:t>
            </w:r>
            <w:r>
              <w:t>на 2 периода: до 12мая и после.</w:t>
            </w:r>
          </w:p>
        </w:tc>
      </w:tr>
      <w:tr w:rsidR="0010159A" w:rsidRPr="0010159A" w:rsidTr="0010159A">
        <w:tc>
          <w:tcPr>
            <w:tcW w:w="10456" w:type="dxa"/>
          </w:tcPr>
          <w:p w:rsidR="0010159A" w:rsidRDefault="0010159A" w:rsidP="0010159A">
            <w:r>
              <w:t xml:space="preserve">РЕЗУЛЬТАТЫ В КРАТЦЕ: </w:t>
            </w:r>
          </w:p>
          <w:p w:rsidR="0010159A" w:rsidRPr="0010159A" w:rsidRDefault="0010159A" w:rsidP="0010159A">
            <w:pPr>
              <w:rPr>
                <w:b/>
              </w:rPr>
            </w:pPr>
            <w:r>
              <w:t>1.</w:t>
            </w:r>
            <w:r>
              <w:tab/>
              <w:t xml:space="preserve">До мая заработал бы бот 336$, слил бы 70$ (по </w:t>
            </w:r>
            <w:proofErr w:type="spellStart"/>
            <w:r>
              <w:t>StopOut</w:t>
            </w:r>
            <w:proofErr w:type="spellEnd"/>
            <w:r>
              <w:t xml:space="preserve"> весь депозит не слился бы. Осталось бы около 30$). Добавляем на счет 70$. После мая по 18.09 заработал бы 295$, по тестам не сливает</w:t>
            </w:r>
            <w:r>
              <w:t>. ИТОГО: 336-70+295=</w:t>
            </w:r>
            <w:r w:rsidRPr="0010159A">
              <w:rPr>
                <w:b/>
              </w:rPr>
              <w:t>561$.</w:t>
            </w:r>
          </w:p>
          <w:p w:rsidR="0010159A" w:rsidRDefault="0010159A" w:rsidP="0010159A">
            <w:r>
              <w:t>2.</w:t>
            </w:r>
            <w:r>
              <w:tab/>
              <w:t>После мая нравится низкая просадка.</w:t>
            </w:r>
          </w:p>
          <w:p w:rsidR="0010159A" w:rsidRDefault="0010159A" w:rsidP="0010159A">
            <w:r>
              <w:t>3.</w:t>
            </w:r>
            <w:r>
              <w:tab/>
              <w:t>До мая просадка весьма внушительна.</w:t>
            </w:r>
          </w:p>
          <w:p w:rsidR="0010159A" w:rsidRDefault="0010159A" w:rsidP="0010159A">
            <w:r>
              <w:t xml:space="preserve">4.     </w:t>
            </w:r>
            <w:r>
              <w:t xml:space="preserve">      </w:t>
            </w:r>
            <w:r>
              <w:t>Учитывая риски депозита доходность по результатам 2014 года считаю низковатой.</w:t>
            </w:r>
          </w:p>
          <w:p w:rsidR="0010159A" w:rsidRDefault="0010159A" w:rsidP="0010159A"/>
          <w:p w:rsidR="0010159A" w:rsidRPr="0010159A" w:rsidRDefault="0010159A" w:rsidP="0010159A">
            <w:r>
              <w:t xml:space="preserve">Тест советника </w:t>
            </w:r>
            <w:proofErr w:type="gramStart"/>
            <w:r>
              <w:t>показал</w:t>
            </w:r>
            <w:proofErr w:type="gramEnd"/>
            <w:r>
              <w:t xml:space="preserve"> что сет весьма не </w:t>
            </w:r>
            <w:r>
              <w:t xml:space="preserve">стабилен на протяжении года. </w:t>
            </w:r>
            <w:r w:rsidRPr="0010159A">
              <w:rPr>
                <w:b/>
              </w:rPr>
              <w:t>Ст</w:t>
            </w:r>
            <w:r w:rsidRPr="0010159A">
              <w:rPr>
                <w:b/>
              </w:rPr>
              <w:t>авить на реал НЕ рекомендую.</w:t>
            </w:r>
          </w:p>
        </w:tc>
      </w:tr>
      <w:tr w:rsidR="0010159A" w:rsidRPr="0010159A" w:rsidTr="0010159A">
        <w:tc>
          <w:tcPr>
            <w:tcW w:w="10456" w:type="dxa"/>
          </w:tcPr>
          <w:p w:rsidR="0010159A" w:rsidRDefault="0010159A" w:rsidP="0010159A">
            <w:r>
              <w:t xml:space="preserve">ТЕСТ </w:t>
            </w:r>
            <w:r w:rsidRPr="0093154E">
              <w:t>03.01-09.05.14</w:t>
            </w:r>
            <w:r>
              <w:t>:</w:t>
            </w:r>
          </w:p>
          <w:p w:rsidR="0010159A" w:rsidRDefault="0010159A" w:rsidP="0010159A">
            <w:r>
              <w:rPr>
                <w:noProof/>
                <w:lang w:eastAsia="ru-RU"/>
              </w:rPr>
              <w:drawing>
                <wp:inline distT="0" distB="0" distL="0" distR="0" wp14:anchorId="77AFD58D" wp14:editId="2FA06D72">
                  <wp:extent cx="5940425" cy="1449070"/>
                  <wp:effectExtent l="0" t="0" r="317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MS3.39 Inomail-s2 EU-M1 (0.01-100$) Usred ExpMart (3,2.7) TMAline TMACG TMAinfo Stoh 03.01-09.05.14.gif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144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159A" w:rsidRDefault="0010159A" w:rsidP="0010159A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893858E" wp14:editId="0E777BF2">
                  <wp:extent cx="5940425" cy="217868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S3.39 Inomail-s2 EU-M1 (0.01-100$) Usred ExpMart (3,2.7) TMAline TMACG TMAinfo Stoh 03.01-09.05.14_equityChart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217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8DAA0D9" wp14:editId="16596593">
                  <wp:extent cx="5940425" cy="3712845"/>
                  <wp:effectExtent l="0" t="0" r="317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MS3.39 Inomail-s2 EU-M1 (0.01-100$) Usred ExpMart (3,2.7) TMAline TMACG TMAinfo Stoh 03.01-09.05.14_longVsShortPL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E9A697A" wp14:editId="04CD6C8D">
                  <wp:extent cx="5940425" cy="3712845"/>
                  <wp:effectExtent l="0" t="0" r="3175" b="190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MS3.39 Inomail-s2 EU-M1 (0.01-100$) Usred ExpMart (3,2.7) TMAline TMACG TMAinfo Stoh 03.01-09.05.14_longVsShortTrades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7CA212E" wp14:editId="0067D840">
                  <wp:extent cx="5940425" cy="3712845"/>
                  <wp:effectExtent l="0" t="0" r="3175" b="190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S3.39 Inomail-s2 EU-M1 (0.01-100$) Usred ExpMart (3,2.7) TMAline TMACG TMAinfo Stoh 03.01-09.05.14_plByHour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ADFD05D" wp14:editId="674953B4">
                  <wp:extent cx="5940425" cy="3712845"/>
                  <wp:effectExtent l="0" t="0" r="3175" b="190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MS3.39 Inomail-s2 EU-M1 (0.01-100$) Usred ExpMart (3,2.7) TMAline TMACG TMAinfo Stoh 03.01-09.05.14_plByMonth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31D1967" wp14:editId="0E64454F">
                  <wp:extent cx="5940425" cy="3712845"/>
                  <wp:effectExtent l="0" t="0" r="3175" b="190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MS3.39 Inomail-s2 EU-M1 (0.01-100$) Usred ExpMart (3,2.7) TMAline TMACG TMAinfo Stoh 03.01-09.05.14_plByTradeDuration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7C3A6B8" wp14:editId="67DFA21B">
                  <wp:extent cx="5940425" cy="3712845"/>
                  <wp:effectExtent l="0" t="0" r="3175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S3.39 Inomail-s2 EU-M1 (0.01-100$) Usred ExpMart (3,2.7) TMAline TMACG TMAinfo Stoh 03.01-09.05.14_plByWeekday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95AC7AB" wp14:editId="7AAAA723">
                  <wp:extent cx="5940425" cy="3712845"/>
                  <wp:effectExtent l="0" t="0" r="3175" b="190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MS3.39 Inomail-s2 EU-M1 (0.01-100$) Usred ExpMart (3,2.7) TMAline TMACG TMAinfo Stoh 03.01-09.05.14_tradesByMonth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FDAD682" wp14:editId="09642F8B">
                  <wp:extent cx="5940425" cy="3712845"/>
                  <wp:effectExtent l="0" t="0" r="3175" b="190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MS3.39 Inomail-s2 EU-M1 (0.01-100$) Usred ExpMart (3,2.7) TMAline TMACG TMAinfo Stoh 03.01-09.05.14_winLosCountByHour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38093C7" wp14:editId="56B2208B">
                  <wp:extent cx="5940425" cy="3712845"/>
                  <wp:effectExtent l="0" t="0" r="3175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S3.39 Inomail-s2 EU-M1 (0.01-100$) Usred ExpMart (3,2.7) TMAline TMACG TMAinfo Stoh 03.01-09.05.14_winLosPLByWeekday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1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93154E" w:rsidRDefault="0010159A" w:rsidP="0010159A">
            <w:r>
              <w:lastRenderedPageBreak/>
              <w:t xml:space="preserve">ТЕСТ </w:t>
            </w:r>
            <w:r w:rsidRPr="0093154E">
              <w:t>13.05-18.09.14</w:t>
            </w:r>
            <w:r>
              <w:t>:</w:t>
            </w:r>
          </w:p>
          <w:p w:rsidR="0010159A" w:rsidRDefault="0010159A" w:rsidP="0010159A">
            <w:r>
              <w:rPr>
                <w:noProof/>
                <w:lang w:eastAsia="ru-RU"/>
              </w:rPr>
              <w:drawing>
                <wp:inline distT="0" distB="0" distL="0" distR="0" wp14:anchorId="59354C1A" wp14:editId="6CB576A1">
                  <wp:extent cx="6645910" cy="1621155"/>
                  <wp:effectExtent l="0" t="0" r="254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MS3.39 Inomail-s2 EU-M1 (0.01-100$) Usred ExpMart (3,2.7) TMAline TMACG TMAinfo Stoh 13.05-18.09.14.gif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1621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159A" w:rsidRDefault="0010159A" w:rsidP="0010159A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89501FE" wp14:editId="577A185B">
                  <wp:extent cx="6645910" cy="2437130"/>
                  <wp:effectExtent l="0" t="0" r="2540" b="127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S3.39 Inomail-s2 EU-M1 (0.01-100$) Usred ExpMart (3,2.7) TMAline TMACG TMAinfo Stoh 13.05-18.09.14_equityChart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2437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20545E9" wp14:editId="1F57AFDF">
                  <wp:extent cx="6645910" cy="4153535"/>
                  <wp:effectExtent l="0" t="0" r="254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MS3.39 Inomail-s2 EU-M1 (0.01-100$) Usred ExpMart (3,2.7) TMAline TMACG TMAinfo Stoh 13.05-18.09.14_longVsShortPL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02C8A6" wp14:editId="3FD82920">
                  <wp:extent cx="6645910" cy="4153535"/>
                  <wp:effectExtent l="0" t="0" r="254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MS3.39 Inomail-s2 EU-M1 (0.01-100$) Usred ExpMart (3,2.7) TMAline TMACG TMAinfo Stoh 13.05-18.09.14_longVsShortTrades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2AE7988" wp14:editId="5A793D22">
                  <wp:extent cx="6645910" cy="4153535"/>
                  <wp:effectExtent l="0" t="0" r="254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S3.39 Inomail-s2 EU-M1 (0.01-100$) Usred ExpMart (3,2.7) TMAline TMACG TMAinfo Stoh 13.05-18.09.14_plByHour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82B1C50" wp14:editId="28EA1689">
                  <wp:extent cx="6645910" cy="4153535"/>
                  <wp:effectExtent l="0" t="0" r="254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MS3.39 Inomail-s2 EU-M1 (0.01-100$) Usred ExpMart (3,2.7) TMAline TMACG TMAinfo Stoh 13.05-18.09.14_plByMonth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76F47C8" wp14:editId="43219E78">
                  <wp:extent cx="6645910" cy="4153535"/>
                  <wp:effectExtent l="0" t="0" r="254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MS3.39 Inomail-s2 EU-M1 (0.01-100$) Usred ExpMart (3,2.7) TMAline TMACG TMAinfo Stoh 13.05-18.09.14_plByTradeDuration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BC94120" wp14:editId="72D4592A">
                  <wp:extent cx="6645910" cy="4153535"/>
                  <wp:effectExtent l="0" t="0" r="254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S3.39 Inomail-s2 EU-M1 (0.01-100$) Usred ExpMart (3,2.7) TMAline TMACG TMAinfo Stoh 13.05-18.09.14_plByWeekday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76D99DE" wp14:editId="22B4ABFF">
                  <wp:extent cx="6645910" cy="4153535"/>
                  <wp:effectExtent l="0" t="0" r="254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MS3.39 Inomail-s2 EU-M1 (0.01-100$) Usred ExpMart (3,2.7) TMAline TMACG TMAinfo Stoh 13.05-18.09.14_tradesByMonth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8372105" wp14:editId="45FA65F4">
                  <wp:extent cx="6645910" cy="4153535"/>
                  <wp:effectExtent l="0" t="0" r="254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MS3.39 Inomail-s2 EU-M1 (0.01-100$) Usred ExpMart (3,2.7) TMAline TMACG TMAinfo Stoh 13.05-18.09.14_winLosCountByHour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22610C4" wp14:editId="795E01D9">
                  <wp:extent cx="6645910" cy="4153535"/>
                  <wp:effectExtent l="0" t="0" r="254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S3.39 Inomail-s2 EU-M1 (0.01-100$) Usred ExpMart (3,2.7) TMAline TMACG TMAinfo Stoh 13.05-18.09.14_winLosPLByWeekday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5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  <w:tr w:rsidR="0010159A" w:rsidRPr="0010159A" w:rsidTr="0010159A">
        <w:tc>
          <w:tcPr>
            <w:tcW w:w="10456" w:type="dxa"/>
          </w:tcPr>
          <w:p w:rsidR="0010159A" w:rsidRPr="0010159A" w:rsidRDefault="0010159A"/>
        </w:tc>
      </w:tr>
    </w:tbl>
    <w:p w:rsidR="00910904" w:rsidRPr="0010159A" w:rsidRDefault="0010159A"/>
    <w:sectPr w:rsidR="00910904" w:rsidRPr="0010159A" w:rsidSect="0010159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159A"/>
    <w:rsid w:val="0010159A"/>
    <w:rsid w:val="00895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EDB1F20-93FA-4F93-AF88-0ACE9A0D25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15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015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gif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gif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281</Words>
  <Characters>1605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Golubkina</dc:creator>
  <cp:keywords/>
  <dc:description/>
  <cp:lastModifiedBy>Elena Golubkina</cp:lastModifiedBy>
  <cp:revision>1</cp:revision>
  <dcterms:created xsi:type="dcterms:W3CDTF">2014-09-19T09:04:00Z</dcterms:created>
  <dcterms:modified xsi:type="dcterms:W3CDTF">2014-09-19T09:16:00Z</dcterms:modified>
</cp:coreProperties>
</file>